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B08" w:rsidRDefault="006F6D2F" w:rsidP="006F6D2F">
      <w:pPr>
        <w:jc w:val="center"/>
        <w:rPr>
          <w:sz w:val="40"/>
          <w:szCs w:val="40"/>
        </w:rPr>
      </w:pPr>
      <w:r>
        <w:rPr>
          <w:sz w:val="40"/>
          <w:szCs w:val="40"/>
        </w:rPr>
        <w:t>SIGN APPLICATION AND PERMIT</w:t>
      </w:r>
    </w:p>
    <w:p w:rsidR="006F6D2F" w:rsidRDefault="006F6D2F" w:rsidP="006F6D2F">
      <w:pPr>
        <w:jc w:val="center"/>
        <w:rPr>
          <w:sz w:val="24"/>
          <w:szCs w:val="24"/>
        </w:rPr>
      </w:pPr>
    </w:p>
    <w:p w:rsidR="006F6D2F" w:rsidRDefault="006F6D2F" w:rsidP="006F6D2F">
      <w:pPr>
        <w:jc w:val="center"/>
        <w:rPr>
          <w:sz w:val="24"/>
          <w:szCs w:val="24"/>
        </w:rPr>
      </w:pPr>
      <w:r>
        <w:rPr>
          <w:sz w:val="24"/>
          <w:szCs w:val="24"/>
        </w:rPr>
        <w:t>Jurisdiction of McKenzie, Tenneessee</w:t>
      </w:r>
    </w:p>
    <w:p w:rsidR="006F6D2F" w:rsidRDefault="006F6D2F" w:rsidP="006F6D2F">
      <w:pPr>
        <w:jc w:val="center"/>
        <w:rPr>
          <w:sz w:val="24"/>
          <w:szCs w:val="24"/>
        </w:rPr>
      </w:pPr>
    </w:p>
    <w:p w:rsidR="006F6D2F" w:rsidRDefault="006F6D2F" w:rsidP="006F6D2F">
      <w:pPr>
        <w:rPr>
          <w:sz w:val="24"/>
          <w:szCs w:val="24"/>
        </w:rPr>
      </w:pPr>
      <w:r>
        <w:rPr>
          <w:sz w:val="24"/>
          <w:szCs w:val="24"/>
        </w:rPr>
        <w:t xml:space="preserve">          Application is hereby made for a permit to construct / renovate or after a structure as described herein or shown in accompanying plans and specifications.  Said structure is to be located as shown on the accompanying plot plan.  The information which follows and the accompanying plans and specifications therein contained are made part of this application and in reliance upon which the director building official is requested to issue a building permit.</w:t>
      </w:r>
    </w:p>
    <w:p w:rsidR="006F6D2F" w:rsidRDefault="006F6D2F" w:rsidP="006F6D2F">
      <w:pPr>
        <w:rPr>
          <w:sz w:val="24"/>
          <w:szCs w:val="24"/>
        </w:rPr>
      </w:pPr>
    </w:p>
    <w:p w:rsidR="006F6D2F" w:rsidRDefault="006F6D2F" w:rsidP="006F6D2F">
      <w:pPr>
        <w:spacing w:after="0"/>
        <w:rPr>
          <w:sz w:val="24"/>
          <w:szCs w:val="24"/>
        </w:rPr>
      </w:pPr>
      <w:r>
        <w:rPr>
          <w:sz w:val="24"/>
          <w:szCs w:val="24"/>
        </w:rPr>
        <w:t xml:space="preserve">          It is understood and agreed to by the applicant that any error, misstatement or misrepresentation of material fact, either with or without intention, on the part of the applicant such as may or in fact would cause a refusal of this application, or any material alteration or change in accompanying plans, specifications or structure made subsequent to the issuance of a permit, without the approval of the building official, shall in fact constitute sufficient grounds </w:t>
      </w:r>
    </w:p>
    <w:p w:rsidR="006F6D2F" w:rsidRDefault="006F6D2F" w:rsidP="006F6D2F">
      <w:pPr>
        <w:spacing w:after="0"/>
        <w:rPr>
          <w:sz w:val="24"/>
          <w:szCs w:val="24"/>
          <w:u w:val="single"/>
        </w:rPr>
      </w:pPr>
      <w:r>
        <w:rPr>
          <w:sz w:val="24"/>
          <w:szCs w:val="24"/>
          <w:u w:val="single"/>
        </w:rPr>
        <w:t>For revocation of said permit.______________________________________________________</w:t>
      </w:r>
    </w:p>
    <w:p w:rsidR="006F6D2F" w:rsidRDefault="006F6D2F" w:rsidP="006F6D2F">
      <w:pPr>
        <w:spacing w:after="0"/>
        <w:rPr>
          <w:sz w:val="24"/>
          <w:szCs w:val="24"/>
          <w:u w:val="single"/>
        </w:rPr>
      </w:pPr>
    </w:p>
    <w:p w:rsidR="006F6D2F" w:rsidRDefault="006F6D2F" w:rsidP="006F6D2F">
      <w:pPr>
        <w:spacing w:after="0"/>
        <w:rPr>
          <w:b/>
          <w:bCs/>
          <w:i/>
          <w:iCs/>
          <w:sz w:val="32"/>
          <w:szCs w:val="3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F6D2F">
        <w:rPr>
          <w:b/>
          <w:bCs/>
          <w:i/>
          <w:iCs/>
          <w:sz w:val="32"/>
          <w:szCs w:val="32"/>
        </w:rPr>
        <w:t>Permit#___________</w:t>
      </w:r>
    </w:p>
    <w:p w:rsidR="006F6D2F" w:rsidRDefault="006F6D2F" w:rsidP="006F6D2F">
      <w:pPr>
        <w:spacing w:after="0"/>
        <w:rPr>
          <w:i/>
          <w:iCs/>
          <w:sz w:val="32"/>
          <w:szCs w:val="32"/>
        </w:rPr>
      </w:pPr>
      <w:r w:rsidRPr="00C16A10">
        <w:rPr>
          <w:i/>
          <w:iCs/>
          <w:sz w:val="32"/>
          <w:szCs w:val="32"/>
        </w:rPr>
        <w:t>FEE:  $75.00                     TAX MAP #___________________ZONE:</w:t>
      </w:r>
      <w:r w:rsidR="00C16A10" w:rsidRPr="00C16A10">
        <w:rPr>
          <w:i/>
          <w:iCs/>
          <w:sz w:val="32"/>
          <w:szCs w:val="32"/>
        </w:rPr>
        <w:t>______</w:t>
      </w:r>
    </w:p>
    <w:p w:rsidR="00C16A10" w:rsidRDefault="00C16A10" w:rsidP="006F6D2F">
      <w:pPr>
        <w:spacing w:after="0"/>
        <w:rPr>
          <w:i/>
          <w:iCs/>
          <w:sz w:val="32"/>
          <w:szCs w:val="32"/>
        </w:rPr>
      </w:pPr>
      <w:r>
        <w:rPr>
          <w:i/>
          <w:iCs/>
          <w:sz w:val="32"/>
          <w:szCs w:val="32"/>
        </w:rPr>
        <w:t>Additional Comments:________________________________________</w:t>
      </w:r>
    </w:p>
    <w:p w:rsidR="00C16A10" w:rsidRDefault="00C16A10" w:rsidP="006F6D2F">
      <w:pPr>
        <w:spacing w:after="0"/>
        <w:rPr>
          <w:i/>
          <w:iCs/>
          <w:sz w:val="32"/>
          <w:szCs w:val="32"/>
        </w:rPr>
      </w:pPr>
      <w:r>
        <w:rPr>
          <w:i/>
          <w:iCs/>
          <w:sz w:val="32"/>
          <w:szCs w:val="32"/>
        </w:rPr>
        <w:t>Date:__________________ Construction Cost:  $___________________</w:t>
      </w:r>
    </w:p>
    <w:p w:rsidR="00C16A10" w:rsidRDefault="00C16A10" w:rsidP="006F6D2F">
      <w:pPr>
        <w:spacing w:after="0"/>
        <w:rPr>
          <w:i/>
          <w:iCs/>
          <w:sz w:val="32"/>
          <w:szCs w:val="32"/>
        </w:rPr>
      </w:pPr>
      <w:r>
        <w:rPr>
          <w:i/>
          <w:iCs/>
          <w:sz w:val="32"/>
          <w:szCs w:val="32"/>
        </w:rPr>
        <w:t>Address of Work:</w:t>
      </w:r>
      <w:r w:rsidR="008049A3">
        <w:rPr>
          <w:i/>
          <w:iCs/>
          <w:sz w:val="32"/>
          <w:szCs w:val="32"/>
        </w:rPr>
        <w:t>______________________Business Facility space#___</w:t>
      </w:r>
    </w:p>
    <w:p w:rsidR="008049A3" w:rsidRDefault="008049A3" w:rsidP="006F6D2F">
      <w:pPr>
        <w:spacing w:after="0"/>
        <w:rPr>
          <w:i/>
          <w:iCs/>
          <w:sz w:val="32"/>
          <w:szCs w:val="32"/>
        </w:rPr>
      </w:pPr>
      <w:r>
        <w:rPr>
          <w:i/>
          <w:iCs/>
          <w:sz w:val="32"/>
          <w:szCs w:val="32"/>
        </w:rPr>
        <w:t>Owner:________________ Address:________________Phone:_______</w:t>
      </w:r>
    </w:p>
    <w:p w:rsidR="008049A3" w:rsidRDefault="008049A3" w:rsidP="006F6D2F">
      <w:pPr>
        <w:spacing w:after="0"/>
        <w:rPr>
          <w:i/>
          <w:iCs/>
          <w:sz w:val="32"/>
          <w:szCs w:val="32"/>
        </w:rPr>
      </w:pPr>
      <w:r>
        <w:rPr>
          <w:i/>
          <w:iCs/>
          <w:sz w:val="32"/>
          <w:szCs w:val="32"/>
        </w:rPr>
        <w:t>Contractor:_____________Address:________________Phone:_______</w:t>
      </w:r>
    </w:p>
    <w:p w:rsidR="008049A3" w:rsidRDefault="008049A3" w:rsidP="006F6D2F">
      <w:pPr>
        <w:spacing w:after="0"/>
        <w:rPr>
          <w:i/>
          <w:iCs/>
          <w:sz w:val="32"/>
          <w:szCs w:val="32"/>
        </w:rPr>
      </w:pPr>
      <w:r>
        <w:rPr>
          <w:i/>
          <w:iCs/>
          <w:sz w:val="32"/>
          <w:szCs w:val="32"/>
        </w:rPr>
        <w:t>Engineer Architect:______________________Architect#____________</w:t>
      </w:r>
    </w:p>
    <w:p w:rsidR="008049A3" w:rsidRDefault="008049A3" w:rsidP="006F6D2F">
      <w:pPr>
        <w:spacing w:after="0"/>
        <w:rPr>
          <w:i/>
          <w:iCs/>
          <w:sz w:val="32"/>
          <w:szCs w:val="32"/>
        </w:rPr>
      </w:pPr>
      <w:r>
        <w:rPr>
          <w:i/>
          <w:iCs/>
          <w:sz w:val="32"/>
          <w:szCs w:val="32"/>
        </w:rPr>
        <w:t>Electrical Contractor:____________________Permit Required:_______</w:t>
      </w:r>
    </w:p>
    <w:p w:rsidR="008049A3" w:rsidRDefault="008049A3" w:rsidP="006F6D2F">
      <w:pPr>
        <w:spacing w:after="0"/>
        <w:rPr>
          <w:i/>
          <w:iCs/>
          <w:sz w:val="32"/>
          <w:szCs w:val="32"/>
        </w:rPr>
      </w:pPr>
      <w:r>
        <w:rPr>
          <w:i/>
          <w:iCs/>
          <w:sz w:val="32"/>
          <w:szCs w:val="32"/>
        </w:rPr>
        <w:t>New:________________________Replacing of Existing:_____________</w:t>
      </w:r>
    </w:p>
    <w:p w:rsidR="008049A3" w:rsidRDefault="008049A3" w:rsidP="006F6D2F">
      <w:pPr>
        <w:spacing w:after="0"/>
        <w:rPr>
          <w:i/>
          <w:iCs/>
          <w:sz w:val="32"/>
          <w:szCs w:val="32"/>
        </w:rPr>
      </w:pPr>
      <w:r>
        <w:rPr>
          <w:i/>
          <w:iCs/>
          <w:sz w:val="32"/>
          <w:szCs w:val="32"/>
        </w:rPr>
        <w:t>Signage:________________Total Square Feet:_____Commercial:_____</w:t>
      </w:r>
    </w:p>
    <w:p w:rsidR="008049A3" w:rsidRDefault="008049A3" w:rsidP="006F6D2F">
      <w:pPr>
        <w:spacing w:after="0"/>
        <w:rPr>
          <w:i/>
          <w:iCs/>
          <w:sz w:val="32"/>
          <w:szCs w:val="32"/>
        </w:rPr>
      </w:pPr>
      <w:r>
        <w:rPr>
          <w:i/>
          <w:iCs/>
          <w:sz w:val="32"/>
          <w:szCs w:val="32"/>
        </w:rPr>
        <w:t>Name of Occupant /Tenant:____________________________________</w:t>
      </w:r>
    </w:p>
    <w:p w:rsidR="008049A3" w:rsidRDefault="008049A3" w:rsidP="006F6D2F">
      <w:pPr>
        <w:spacing w:after="0"/>
        <w:rPr>
          <w:i/>
          <w:iCs/>
          <w:sz w:val="32"/>
          <w:szCs w:val="32"/>
        </w:rPr>
      </w:pPr>
      <w:r>
        <w:rPr>
          <w:i/>
          <w:iCs/>
          <w:sz w:val="32"/>
          <w:szCs w:val="32"/>
        </w:rPr>
        <w:t>Signature of Authorized City Official_____________________________</w:t>
      </w:r>
    </w:p>
    <w:p w:rsidR="008049A3" w:rsidRDefault="008049A3" w:rsidP="006F6D2F">
      <w:pPr>
        <w:spacing w:after="0"/>
        <w:rPr>
          <w:i/>
          <w:iCs/>
          <w:sz w:val="32"/>
          <w:szCs w:val="32"/>
        </w:rPr>
      </w:pPr>
    </w:p>
    <w:p w:rsidR="008049A3" w:rsidRDefault="008049A3" w:rsidP="006F6D2F">
      <w:pPr>
        <w:spacing w:after="0"/>
        <w:rPr>
          <w:i/>
          <w:iCs/>
          <w:sz w:val="32"/>
          <w:szCs w:val="32"/>
        </w:rPr>
      </w:pPr>
    </w:p>
    <w:p w:rsidR="008049A3" w:rsidRPr="008049A3" w:rsidRDefault="008049A3" w:rsidP="008049A3">
      <w:pPr>
        <w:spacing w:after="0"/>
        <w:jc w:val="center"/>
        <w:rPr>
          <w:b/>
          <w:bCs/>
          <w:sz w:val="40"/>
          <w:szCs w:val="40"/>
        </w:rPr>
      </w:pPr>
      <w:r w:rsidRPr="008049A3">
        <w:rPr>
          <w:b/>
          <w:bCs/>
          <w:sz w:val="40"/>
          <w:szCs w:val="40"/>
        </w:rPr>
        <w:lastRenderedPageBreak/>
        <w:t>GENERAL SIGN RULES / REGULATIONS</w:t>
      </w:r>
    </w:p>
    <w:p w:rsidR="008049A3" w:rsidRDefault="008049A3" w:rsidP="008049A3">
      <w:pPr>
        <w:spacing w:after="0"/>
        <w:rPr>
          <w:b/>
          <w:bCs/>
          <w:sz w:val="32"/>
          <w:szCs w:val="32"/>
        </w:rPr>
      </w:pPr>
    </w:p>
    <w:p w:rsidR="008049A3" w:rsidRDefault="008049A3" w:rsidP="008049A3">
      <w:pPr>
        <w:spacing w:after="0"/>
        <w:rPr>
          <w:b/>
          <w:bCs/>
          <w:sz w:val="32"/>
          <w:szCs w:val="32"/>
        </w:rPr>
      </w:pPr>
      <w:r>
        <w:rPr>
          <w:b/>
          <w:bCs/>
          <w:sz w:val="32"/>
          <w:szCs w:val="32"/>
        </w:rPr>
        <w:t>All sign permits will require the following:</w:t>
      </w:r>
    </w:p>
    <w:p w:rsidR="008049A3" w:rsidRDefault="008049A3" w:rsidP="008049A3">
      <w:pPr>
        <w:spacing w:after="0"/>
        <w:rPr>
          <w:b/>
          <w:bCs/>
          <w:sz w:val="32"/>
          <w:szCs w:val="32"/>
        </w:rPr>
      </w:pPr>
    </w:p>
    <w:p w:rsidR="008049A3" w:rsidRPr="006E4310" w:rsidRDefault="006E4310" w:rsidP="006E4310">
      <w:pPr>
        <w:spacing w:after="0"/>
        <w:ind w:left="720" w:hanging="720"/>
        <w:rPr>
          <w:b/>
          <w:bCs/>
          <w:sz w:val="24"/>
          <w:szCs w:val="24"/>
        </w:rPr>
      </w:pPr>
      <w:r w:rsidRPr="006E4310">
        <w:rPr>
          <w:b/>
          <w:bCs/>
          <w:sz w:val="24"/>
          <w:szCs w:val="24"/>
        </w:rPr>
        <w:t>(1)</w:t>
      </w:r>
      <w:r w:rsidRPr="006E4310">
        <w:rPr>
          <w:b/>
          <w:bCs/>
          <w:sz w:val="24"/>
          <w:szCs w:val="24"/>
        </w:rPr>
        <w:tab/>
        <w:t>Permit holder shall submit to this office for approval a site plan indicating the location of all signs to be permitted.</w:t>
      </w:r>
    </w:p>
    <w:p w:rsidR="006E4310" w:rsidRPr="006E4310" w:rsidRDefault="006E4310" w:rsidP="006E4310">
      <w:pPr>
        <w:spacing w:after="0"/>
        <w:ind w:left="720" w:hanging="720"/>
        <w:rPr>
          <w:b/>
          <w:bCs/>
          <w:sz w:val="24"/>
          <w:szCs w:val="24"/>
        </w:rPr>
      </w:pPr>
    </w:p>
    <w:p w:rsidR="006E4310" w:rsidRDefault="006E4310" w:rsidP="006E4310">
      <w:pPr>
        <w:spacing w:after="0"/>
        <w:ind w:left="720" w:hanging="720"/>
        <w:rPr>
          <w:b/>
          <w:bCs/>
          <w:sz w:val="24"/>
          <w:szCs w:val="24"/>
        </w:rPr>
      </w:pPr>
      <w:r w:rsidRPr="006E4310">
        <w:rPr>
          <w:b/>
          <w:bCs/>
          <w:sz w:val="24"/>
          <w:szCs w:val="24"/>
        </w:rPr>
        <w:t>(2)</w:t>
      </w:r>
      <w:r w:rsidRPr="006E4310">
        <w:rPr>
          <w:b/>
          <w:bCs/>
          <w:sz w:val="24"/>
          <w:szCs w:val="24"/>
        </w:rPr>
        <w:tab/>
      </w:r>
      <w:r>
        <w:rPr>
          <w:b/>
          <w:bCs/>
          <w:sz w:val="24"/>
          <w:szCs w:val="24"/>
        </w:rPr>
        <w:t>Permit holder shall submit to this office for approval a diagram showing size, shape, materials of construction, connection and method of installation for all signs to be permitted.</w:t>
      </w:r>
    </w:p>
    <w:p w:rsidR="006E4310" w:rsidRDefault="006E4310" w:rsidP="006E4310">
      <w:pPr>
        <w:spacing w:after="0"/>
        <w:ind w:left="720" w:hanging="720"/>
        <w:rPr>
          <w:b/>
          <w:bCs/>
          <w:sz w:val="24"/>
          <w:szCs w:val="24"/>
        </w:rPr>
      </w:pPr>
    </w:p>
    <w:p w:rsidR="006E4310" w:rsidRDefault="006E4310" w:rsidP="006E4310">
      <w:pPr>
        <w:spacing w:after="0"/>
        <w:ind w:left="720" w:hanging="720"/>
        <w:rPr>
          <w:b/>
          <w:bCs/>
          <w:sz w:val="24"/>
          <w:szCs w:val="24"/>
        </w:rPr>
      </w:pPr>
      <w:r>
        <w:rPr>
          <w:b/>
          <w:bCs/>
          <w:sz w:val="24"/>
          <w:szCs w:val="24"/>
        </w:rPr>
        <w:t>(3)</w:t>
      </w:r>
      <w:r>
        <w:rPr>
          <w:b/>
          <w:bCs/>
          <w:sz w:val="24"/>
          <w:szCs w:val="24"/>
        </w:rPr>
        <w:tab/>
        <w:t>No signs shall be erected or maintained at any location where by reason of its position, working, illumination, size, shape, or color which may obstruct, impair or interfere with the new of or be confused with any authorized traffic sign, signal or device.</w:t>
      </w:r>
    </w:p>
    <w:p w:rsidR="006E4310" w:rsidRDefault="006E4310" w:rsidP="006E4310">
      <w:pPr>
        <w:spacing w:after="0"/>
        <w:ind w:left="720" w:hanging="720"/>
        <w:rPr>
          <w:b/>
          <w:bCs/>
          <w:sz w:val="24"/>
          <w:szCs w:val="24"/>
        </w:rPr>
      </w:pPr>
    </w:p>
    <w:p w:rsidR="006E4310" w:rsidRDefault="006E4310" w:rsidP="006E4310">
      <w:pPr>
        <w:spacing w:after="0"/>
        <w:ind w:left="720" w:hanging="720"/>
        <w:rPr>
          <w:b/>
          <w:bCs/>
          <w:sz w:val="24"/>
          <w:szCs w:val="24"/>
        </w:rPr>
      </w:pPr>
      <w:r>
        <w:rPr>
          <w:b/>
          <w:bCs/>
          <w:sz w:val="24"/>
          <w:szCs w:val="24"/>
        </w:rPr>
        <w:t>(4)</w:t>
      </w:r>
      <w:r>
        <w:rPr>
          <w:b/>
          <w:bCs/>
          <w:sz w:val="24"/>
          <w:szCs w:val="24"/>
        </w:rPr>
        <w:tab/>
        <w:t>Signs shall not be allowed in the public right of way.  Signs installed or placed in the right of way are subject to immediate confiscation without notice to the owner.</w:t>
      </w:r>
    </w:p>
    <w:p w:rsidR="006E4310" w:rsidRDefault="006E4310" w:rsidP="006E4310">
      <w:pPr>
        <w:spacing w:after="0"/>
        <w:ind w:left="720" w:hanging="720"/>
        <w:rPr>
          <w:b/>
          <w:bCs/>
          <w:sz w:val="24"/>
          <w:szCs w:val="24"/>
        </w:rPr>
      </w:pPr>
    </w:p>
    <w:p w:rsidR="006E4310" w:rsidRDefault="006E4310" w:rsidP="006E4310">
      <w:pPr>
        <w:spacing w:after="0"/>
        <w:ind w:left="720" w:hanging="720"/>
        <w:rPr>
          <w:b/>
          <w:bCs/>
          <w:sz w:val="24"/>
          <w:szCs w:val="24"/>
        </w:rPr>
      </w:pPr>
      <w:r>
        <w:rPr>
          <w:b/>
          <w:bCs/>
          <w:sz w:val="24"/>
          <w:szCs w:val="24"/>
        </w:rPr>
        <w:t>(5)</w:t>
      </w:r>
      <w:r>
        <w:rPr>
          <w:b/>
          <w:bCs/>
          <w:sz w:val="24"/>
          <w:szCs w:val="24"/>
        </w:rPr>
        <w:tab/>
        <w:t>Signs shall be erected in conformity with the side and rear setbacks of the districts in which they are located and shall be set back from the established street right of way line so as to not block the view of traffic.</w:t>
      </w:r>
    </w:p>
    <w:p w:rsidR="006E4310" w:rsidRDefault="006E4310" w:rsidP="006E4310">
      <w:pPr>
        <w:spacing w:after="0"/>
        <w:ind w:left="720" w:hanging="720"/>
        <w:rPr>
          <w:b/>
          <w:bCs/>
          <w:sz w:val="24"/>
          <w:szCs w:val="24"/>
        </w:rPr>
      </w:pPr>
    </w:p>
    <w:p w:rsidR="006E4310" w:rsidRDefault="006E4310" w:rsidP="006E4310">
      <w:pPr>
        <w:spacing w:after="0"/>
        <w:ind w:left="720" w:hanging="720"/>
        <w:rPr>
          <w:b/>
          <w:bCs/>
          <w:sz w:val="24"/>
          <w:szCs w:val="24"/>
        </w:rPr>
      </w:pPr>
      <w:r>
        <w:rPr>
          <w:b/>
          <w:bCs/>
          <w:sz w:val="24"/>
          <w:szCs w:val="24"/>
        </w:rPr>
        <w:t>(6)</w:t>
      </w:r>
      <w:r>
        <w:rPr>
          <w:b/>
          <w:bCs/>
          <w:sz w:val="24"/>
          <w:szCs w:val="24"/>
        </w:rPr>
        <w:tab/>
        <w:t>Banners are allowed only when attached at all corners to the principle structures on the premises.  Temporary structures (temporary tents)</w:t>
      </w:r>
      <w:r w:rsidR="0056198F">
        <w:rPr>
          <w:b/>
          <w:bCs/>
          <w:sz w:val="24"/>
          <w:szCs w:val="24"/>
        </w:rPr>
        <w:t xml:space="preserve"> and accessory structures are not considered principle structures.</w:t>
      </w:r>
    </w:p>
    <w:p w:rsidR="0056198F" w:rsidRDefault="0056198F" w:rsidP="006E4310">
      <w:pPr>
        <w:spacing w:after="0"/>
        <w:ind w:left="720" w:hanging="720"/>
        <w:rPr>
          <w:b/>
          <w:bCs/>
          <w:sz w:val="24"/>
          <w:szCs w:val="24"/>
        </w:rPr>
      </w:pPr>
    </w:p>
    <w:p w:rsidR="0056198F" w:rsidRDefault="0056198F" w:rsidP="006E4310">
      <w:pPr>
        <w:spacing w:after="0"/>
        <w:ind w:left="720" w:hanging="720"/>
        <w:rPr>
          <w:b/>
          <w:bCs/>
          <w:sz w:val="24"/>
          <w:szCs w:val="24"/>
        </w:rPr>
      </w:pPr>
      <w:r>
        <w:rPr>
          <w:b/>
          <w:bCs/>
          <w:sz w:val="24"/>
          <w:szCs w:val="24"/>
        </w:rPr>
        <w:t>(7)</w:t>
      </w:r>
      <w:r>
        <w:rPr>
          <w:b/>
          <w:bCs/>
          <w:sz w:val="24"/>
          <w:szCs w:val="24"/>
        </w:rPr>
        <w:tab/>
        <w:t>Pennants/streamers shall maintain a ten (10) foot clearance from the bottom of the pennants/streamers to the ground.</w:t>
      </w:r>
    </w:p>
    <w:p w:rsidR="0056198F" w:rsidRDefault="0056198F" w:rsidP="006E4310">
      <w:pPr>
        <w:spacing w:after="0"/>
        <w:ind w:left="720" w:hanging="720"/>
        <w:rPr>
          <w:b/>
          <w:bCs/>
          <w:sz w:val="24"/>
          <w:szCs w:val="24"/>
        </w:rPr>
      </w:pPr>
    </w:p>
    <w:p w:rsidR="0056198F" w:rsidRDefault="0056198F" w:rsidP="006E4310">
      <w:pPr>
        <w:spacing w:after="0"/>
        <w:ind w:left="720" w:hanging="720"/>
        <w:rPr>
          <w:b/>
          <w:bCs/>
          <w:sz w:val="24"/>
          <w:szCs w:val="24"/>
        </w:rPr>
      </w:pPr>
      <w:r>
        <w:rPr>
          <w:b/>
          <w:bCs/>
          <w:sz w:val="24"/>
          <w:szCs w:val="24"/>
        </w:rPr>
        <w:t>(8)</w:t>
      </w:r>
      <w:r>
        <w:rPr>
          <w:b/>
          <w:bCs/>
          <w:sz w:val="24"/>
          <w:szCs w:val="24"/>
        </w:rPr>
        <w:tab/>
        <w:t>Strings of lights shall be required to have electrical permits, be inspected and approved by UL or a major testing laboratory.  Strings of lights must meet the ten (10) foot minimum clearance required for pennants and streamers.</w:t>
      </w:r>
    </w:p>
    <w:p w:rsidR="0056198F" w:rsidRDefault="0056198F" w:rsidP="006E4310">
      <w:pPr>
        <w:spacing w:after="0"/>
        <w:ind w:left="720" w:hanging="720"/>
        <w:rPr>
          <w:b/>
          <w:bCs/>
          <w:sz w:val="24"/>
          <w:szCs w:val="24"/>
        </w:rPr>
      </w:pPr>
    </w:p>
    <w:p w:rsidR="0056198F" w:rsidRDefault="0056198F" w:rsidP="0056198F">
      <w:pPr>
        <w:spacing w:after="0"/>
        <w:ind w:left="720" w:hanging="720"/>
        <w:rPr>
          <w:b/>
          <w:bCs/>
          <w:i/>
          <w:iCs/>
          <w:sz w:val="28"/>
          <w:szCs w:val="28"/>
        </w:rPr>
      </w:pPr>
      <w:r>
        <w:rPr>
          <w:b/>
          <w:bCs/>
          <w:i/>
          <w:iCs/>
          <w:sz w:val="28"/>
          <w:szCs w:val="28"/>
        </w:rPr>
        <w:t xml:space="preserve">By signing </w:t>
      </w:r>
      <w:r w:rsidR="00896E6E">
        <w:rPr>
          <w:b/>
          <w:bCs/>
          <w:i/>
          <w:iCs/>
          <w:sz w:val="28"/>
          <w:szCs w:val="28"/>
        </w:rPr>
        <w:t>below,</w:t>
      </w:r>
      <w:r>
        <w:rPr>
          <w:b/>
          <w:bCs/>
          <w:i/>
          <w:iCs/>
          <w:sz w:val="28"/>
          <w:szCs w:val="28"/>
        </w:rPr>
        <w:t xml:space="preserve"> I agree that I have read the above eight (8) items /</w:t>
      </w:r>
    </w:p>
    <w:p w:rsidR="0056198F" w:rsidRDefault="0056198F" w:rsidP="0056198F">
      <w:pPr>
        <w:spacing w:after="0"/>
        <w:ind w:left="720" w:hanging="720"/>
        <w:rPr>
          <w:b/>
          <w:bCs/>
          <w:i/>
          <w:iCs/>
          <w:sz w:val="28"/>
          <w:szCs w:val="28"/>
        </w:rPr>
      </w:pPr>
      <w:r>
        <w:rPr>
          <w:b/>
          <w:bCs/>
          <w:i/>
          <w:iCs/>
          <w:sz w:val="28"/>
          <w:szCs w:val="28"/>
        </w:rPr>
        <w:t xml:space="preserve"> requirements and agree to comply with them.</w:t>
      </w:r>
    </w:p>
    <w:p w:rsidR="0056198F" w:rsidRDefault="0056198F" w:rsidP="0056198F">
      <w:pPr>
        <w:spacing w:after="0"/>
        <w:ind w:left="720" w:hanging="720"/>
        <w:rPr>
          <w:b/>
          <w:bCs/>
          <w:i/>
          <w:iCs/>
          <w:sz w:val="28"/>
          <w:szCs w:val="28"/>
        </w:rPr>
      </w:pPr>
    </w:p>
    <w:p w:rsidR="0056198F" w:rsidRDefault="0056198F" w:rsidP="0056198F">
      <w:pPr>
        <w:spacing w:after="0"/>
        <w:ind w:left="720" w:hanging="720"/>
        <w:rPr>
          <w:b/>
          <w:bCs/>
          <w:i/>
          <w:iCs/>
          <w:sz w:val="28"/>
          <w:szCs w:val="28"/>
        </w:rPr>
      </w:pPr>
      <w:r>
        <w:rPr>
          <w:b/>
          <w:bCs/>
          <w:i/>
          <w:iCs/>
          <w:sz w:val="28"/>
          <w:szCs w:val="28"/>
        </w:rPr>
        <w:t>_______________________________________                               ______________</w:t>
      </w:r>
    </w:p>
    <w:p w:rsidR="0056198F" w:rsidRPr="0056198F" w:rsidRDefault="0056198F" w:rsidP="0056198F">
      <w:pPr>
        <w:spacing w:after="0"/>
        <w:ind w:left="720" w:hanging="720"/>
        <w:rPr>
          <w:b/>
          <w:bCs/>
          <w:i/>
          <w:iCs/>
          <w:sz w:val="28"/>
          <w:szCs w:val="28"/>
        </w:rPr>
      </w:pPr>
      <w:r>
        <w:rPr>
          <w:b/>
          <w:bCs/>
          <w:i/>
          <w:iCs/>
          <w:sz w:val="28"/>
          <w:szCs w:val="28"/>
        </w:rPr>
        <w:t xml:space="preserve">                                 Signature                                                                             Date</w:t>
      </w:r>
    </w:p>
    <w:sectPr w:rsidR="0056198F" w:rsidRPr="00561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28B"/>
    <w:multiLevelType w:val="hybridMultilevel"/>
    <w:tmpl w:val="E070B484"/>
    <w:lvl w:ilvl="0" w:tplc="9F0AC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E0018"/>
    <w:multiLevelType w:val="hybridMultilevel"/>
    <w:tmpl w:val="E2A45770"/>
    <w:lvl w:ilvl="0" w:tplc="CA5CAE2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28A3"/>
    <w:multiLevelType w:val="hybridMultilevel"/>
    <w:tmpl w:val="D3B665FA"/>
    <w:lvl w:ilvl="0" w:tplc="5584FA3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E474D"/>
    <w:multiLevelType w:val="hybridMultilevel"/>
    <w:tmpl w:val="05FE5848"/>
    <w:lvl w:ilvl="0" w:tplc="A12EE26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429BD"/>
    <w:multiLevelType w:val="hybridMultilevel"/>
    <w:tmpl w:val="576088E8"/>
    <w:lvl w:ilvl="0" w:tplc="24AC4B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899565">
    <w:abstractNumId w:val="1"/>
  </w:num>
  <w:num w:numId="2" w16cid:durableId="901406993">
    <w:abstractNumId w:val="4"/>
  </w:num>
  <w:num w:numId="3" w16cid:durableId="1616013774">
    <w:abstractNumId w:val="0"/>
  </w:num>
  <w:num w:numId="4" w16cid:durableId="1291280956">
    <w:abstractNumId w:val="3"/>
  </w:num>
  <w:num w:numId="5" w16cid:durableId="1936475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2F"/>
    <w:rsid w:val="00160E12"/>
    <w:rsid w:val="003C5B08"/>
    <w:rsid w:val="0056198F"/>
    <w:rsid w:val="006E4310"/>
    <w:rsid w:val="006F6D2F"/>
    <w:rsid w:val="008049A3"/>
    <w:rsid w:val="00896E6E"/>
    <w:rsid w:val="008A306D"/>
    <w:rsid w:val="00BB083D"/>
    <w:rsid w:val="00C16A10"/>
    <w:rsid w:val="00F3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7C4D0-DE3C-45BC-9BF2-D8F19A53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Seaton</dc:creator>
  <cp:keywords/>
  <dc:description/>
  <cp:lastModifiedBy>Regina Green</cp:lastModifiedBy>
  <cp:revision>2</cp:revision>
  <cp:lastPrinted>2024-04-29T15:43:00Z</cp:lastPrinted>
  <dcterms:created xsi:type="dcterms:W3CDTF">2025-02-27T19:34:00Z</dcterms:created>
  <dcterms:modified xsi:type="dcterms:W3CDTF">2025-02-27T19:34:00Z</dcterms:modified>
</cp:coreProperties>
</file>